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DB95" w14:textId="67231AB4" w:rsidR="00853704" w:rsidRPr="00F6733F" w:rsidRDefault="00853704" w:rsidP="00853704">
      <w:pPr>
        <w:shd w:val="clear" w:color="auto" w:fill="FFFFFF"/>
        <w:spacing w:after="0" w:line="240" w:lineRule="auto"/>
        <w:jc w:val="right"/>
        <w:rPr>
          <w:rFonts w:ascii="Arial" w:eastAsia="Times New Roman" w:hAnsi="Arial" w:cs="Arial"/>
          <w:color w:val="414142"/>
          <w:sz w:val="20"/>
          <w:szCs w:val="20"/>
          <w:lang w:eastAsia="lv-LV"/>
        </w:rPr>
      </w:pPr>
      <w:bookmarkStart w:id="0" w:name="piel-1163510"/>
      <w:bookmarkEnd w:id="0"/>
    </w:p>
    <w:p w14:paraId="48C455A4" w14:textId="667BAE18" w:rsidR="00F6733F" w:rsidRDefault="00F6733F" w:rsidP="00F6733F">
      <w:pPr>
        <w:shd w:val="clear" w:color="auto" w:fill="FFFFFF"/>
        <w:spacing w:after="0" w:line="240" w:lineRule="auto"/>
        <w:jc w:val="right"/>
        <w:rPr>
          <w:rFonts w:ascii="Arial" w:eastAsia="Times New Roman" w:hAnsi="Arial" w:cs="Arial"/>
          <w:color w:val="414142"/>
          <w:sz w:val="20"/>
          <w:szCs w:val="20"/>
          <w:lang w:eastAsia="lv-LV"/>
        </w:rPr>
      </w:pPr>
    </w:p>
    <w:p w14:paraId="31D2B350" w14:textId="23180C44" w:rsidR="00F6733F" w:rsidRPr="00853704" w:rsidRDefault="00F6733F" w:rsidP="00F6733F">
      <w:pPr>
        <w:shd w:val="clear" w:color="auto" w:fill="FFFFFF"/>
        <w:spacing w:after="0" w:line="240" w:lineRule="auto"/>
        <w:jc w:val="right"/>
        <w:rPr>
          <w:rFonts w:ascii="Arial" w:eastAsia="Times New Roman" w:hAnsi="Arial" w:cs="Arial"/>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15"/>
        <w:gridCol w:w="1752"/>
        <w:gridCol w:w="1540"/>
        <w:gridCol w:w="289"/>
        <w:gridCol w:w="3842"/>
      </w:tblGrid>
      <w:tr w:rsidR="00853704" w:rsidRPr="002B7A05" w14:paraId="6B2E2BBC" w14:textId="77777777" w:rsidTr="00DA3614">
        <w:trPr>
          <w:trHeight w:val="300"/>
        </w:trPr>
        <w:tc>
          <w:tcPr>
            <w:tcW w:w="2058" w:type="pct"/>
            <w:gridSpan w:val="2"/>
            <w:tcBorders>
              <w:top w:val="nil"/>
              <w:left w:val="nil"/>
              <w:bottom w:val="nil"/>
              <w:right w:val="nil"/>
            </w:tcBorders>
            <w:hideMark/>
          </w:tcPr>
          <w:p w14:paraId="6D068D29"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2942" w:type="pct"/>
            <w:gridSpan w:val="3"/>
            <w:tcBorders>
              <w:top w:val="outset" w:sz="6" w:space="0" w:color="414142"/>
              <w:left w:val="nil"/>
              <w:bottom w:val="nil"/>
              <w:right w:val="nil"/>
            </w:tcBorders>
            <w:hideMark/>
          </w:tcPr>
          <w:p w14:paraId="2F625A47" w14:textId="2826BD37" w:rsidR="00853704" w:rsidRPr="002B7A05" w:rsidRDefault="00DA3614" w:rsidP="00DA3614">
            <w:pPr>
              <w:tabs>
                <w:tab w:val="left" w:pos="1230"/>
                <w:tab w:val="right" w:pos="5048"/>
              </w:tabs>
              <w:spacing w:after="0" w:line="240" w:lineRule="auto"/>
              <w:jc w:val="right"/>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ab/>
            </w:r>
            <w:r w:rsidRPr="002B7A05">
              <w:rPr>
                <w:rFonts w:ascii="Arial" w:eastAsia="Times New Roman" w:hAnsi="Arial" w:cs="Arial"/>
                <w:i/>
                <w:iCs/>
                <w:color w:val="414142"/>
                <w:sz w:val="18"/>
                <w:szCs w:val="18"/>
                <w:lang w:eastAsia="lv-LV"/>
              </w:rPr>
              <w:tab/>
            </w:r>
            <w:r w:rsidR="00853704" w:rsidRPr="002B7A05">
              <w:rPr>
                <w:rFonts w:ascii="Arial" w:eastAsia="Times New Roman" w:hAnsi="Arial" w:cs="Arial"/>
                <w:i/>
                <w:iCs/>
                <w:color w:val="414142"/>
                <w:sz w:val="18"/>
                <w:szCs w:val="18"/>
                <w:lang w:eastAsia="lv-LV"/>
              </w:rPr>
              <w:t>(izglītības iestādes nosaukums)</w:t>
            </w:r>
          </w:p>
        </w:tc>
      </w:tr>
      <w:tr w:rsidR="00853704" w:rsidRPr="00853704" w14:paraId="32562EF6" w14:textId="77777777" w:rsidTr="00DA3614">
        <w:trPr>
          <w:trHeight w:val="300"/>
        </w:trPr>
        <w:tc>
          <w:tcPr>
            <w:tcW w:w="2058" w:type="pct"/>
            <w:gridSpan w:val="2"/>
            <w:tcBorders>
              <w:top w:val="nil"/>
              <w:left w:val="nil"/>
              <w:bottom w:val="nil"/>
              <w:right w:val="nil"/>
            </w:tcBorders>
            <w:hideMark/>
          </w:tcPr>
          <w:p w14:paraId="6550B23F"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nil"/>
              <w:left w:val="nil"/>
              <w:bottom w:val="single" w:sz="6" w:space="0" w:color="414142"/>
              <w:right w:val="nil"/>
            </w:tcBorders>
            <w:hideMark/>
          </w:tcPr>
          <w:p w14:paraId="63D30AE7"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2B7A05" w14:paraId="0E3DF5C7" w14:textId="77777777" w:rsidTr="00DA3614">
        <w:trPr>
          <w:trHeight w:val="300"/>
        </w:trPr>
        <w:tc>
          <w:tcPr>
            <w:tcW w:w="2058" w:type="pct"/>
            <w:gridSpan w:val="2"/>
            <w:tcBorders>
              <w:top w:val="nil"/>
              <w:left w:val="nil"/>
              <w:bottom w:val="nil"/>
              <w:right w:val="nil"/>
            </w:tcBorders>
            <w:hideMark/>
          </w:tcPr>
          <w:p w14:paraId="2F54748D"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2942" w:type="pct"/>
            <w:gridSpan w:val="3"/>
            <w:tcBorders>
              <w:top w:val="outset" w:sz="6" w:space="0" w:color="414142"/>
              <w:left w:val="nil"/>
              <w:bottom w:val="nil"/>
              <w:right w:val="nil"/>
            </w:tcBorders>
            <w:hideMark/>
          </w:tcPr>
          <w:p w14:paraId="56080F40" w14:textId="77777777" w:rsidR="00853704" w:rsidRPr="002B7A05" w:rsidRDefault="00853704" w:rsidP="00F6733F">
            <w:pPr>
              <w:spacing w:after="0" w:line="240" w:lineRule="auto"/>
              <w:jc w:val="right"/>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(vecāka vārds, uzvārds)</w:t>
            </w:r>
          </w:p>
        </w:tc>
      </w:tr>
      <w:tr w:rsidR="00853704" w:rsidRPr="00853704" w14:paraId="14E397FB" w14:textId="77777777" w:rsidTr="00DA3614">
        <w:trPr>
          <w:trHeight w:val="300"/>
        </w:trPr>
        <w:tc>
          <w:tcPr>
            <w:tcW w:w="2058" w:type="pct"/>
            <w:gridSpan w:val="2"/>
            <w:tcBorders>
              <w:top w:val="nil"/>
              <w:left w:val="nil"/>
              <w:bottom w:val="nil"/>
              <w:right w:val="nil"/>
            </w:tcBorders>
            <w:hideMark/>
          </w:tcPr>
          <w:p w14:paraId="7A0A7981"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nil"/>
              <w:left w:val="nil"/>
              <w:bottom w:val="single" w:sz="6" w:space="0" w:color="414142"/>
              <w:right w:val="nil"/>
            </w:tcBorders>
            <w:hideMark/>
          </w:tcPr>
          <w:p w14:paraId="7EE43C20"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2B7A05" w14:paraId="15D7DD0A" w14:textId="77777777" w:rsidTr="00DA3614">
        <w:trPr>
          <w:trHeight w:val="300"/>
        </w:trPr>
        <w:tc>
          <w:tcPr>
            <w:tcW w:w="2058" w:type="pct"/>
            <w:gridSpan w:val="2"/>
            <w:tcBorders>
              <w:top w:val="nil"/>
              <w:left w:val="nil"/>
              <w:bottom w:val="nil"/>
              <w:right w:val="nil"/>
            </w:tcBorders>
            <w:hideMark/>
          </w:tcPr>
          <w:p w14:paraId="7A4A3180"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2942" w:type="pct"/>
            <w:gridSpan w:val="3"/>
            <w:tcBorders>
              <w:top w:val="outset" w:sz="6" w:space="0" w:color="414142"/>
              <w:left w:val="nil"/>
              <w:bottom w:val="nil"/>
              <w:right w:val="nil"/>
            </w:tcBorders>
            <w:hideMark/>
          </w:tcPr>
          <w:p w14:paraId="0B59F9FC" w14:textId="77777777" w:rsidR="00853704" w:rsidRPr="002B7A05" w:rsidRDefault="00853704" w:rsidP="00F6733F">
            <w:pPr>
              <w:spacing w:after="0" w:line="240" w:lineRule="auto"/>
              <w:jc w:val="right"/>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(personas kods)</w:t>
            </w:r>
          </w:p>
        </w:tc>
      </w:tr>
      <w:tr w:rsidR="00853704" w:rsidRPr="00853704" w14:paraId="311CDF2A" w14:textId="77777777" w:rsidTr="00DA3614">
        <w:trPr>
          <w:trHeight w:val="300"/>
        </w:trPr>
        <w:tc>
          <w:tcPr>
            <w:tcW w:w="2058" w:type="pct"/>
            <w:gridSpan w:val="2"/>
            <w:tcBorders>
              <w:top w:val="nil"/>
              <w:left w:val="nil"/>
              <w:bottom w:val="nil"/>
              <w:right w:val="nil"/>
            </w:tcBorders>
            <w:hideMark/>
          </w:tcPr>
          <w:p w14:paraId="15478DB8"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nil"/>
              <w:left w:val="nil"/>
              <w:bottom w:val="single" w:sz="6" w:space="0" w:color="414142"/>
              <w:right w:val="nil"/>
            </w:tcBorders>
            <w:hideMark/>
          </w:tcPr>
          <w:p w14:paraId="75149173"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2B7A05" w14:paraId="7C95D5F0" w14:textId="77777777" w:rsidTr="00DA3614">
        <w:trPr>
          <w:trHeight w:val="300"/>
        </w:trPr>
        <w:tc>
          <w:tcPr>
            <w:tcW w:w="2058" w:type="pct"/>
            <w:gridSpan w:val="2"/>
            <w:tcBorders>
              <w:top w:val="nil"/>
              <w:left w:val="nil"/>
              <w:bottom w:val="nil"/>
              <w:right w:val="nil"/>
            </w:tcBorders>
            <w:hideMark/>
          </w:tcPr>
          <w:p w14:paraId="3BAA27CC"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2942" w:type="pct"/>
            <w:gridSpan w:val="3"/>
            <w:tcBorders>
              <w:top w:val="outset" w:sz="6" w:space="0" w:color="414142"/>
              <w:left w:val="nil"/>
              <w:bottom w:val="nil"/>
              <w:right w:val="nil"/>
            </w:tcBorders>
            <w:hideMark/>
          </w:tcPr>
          <w:p w14:paraId="09C59946" w14:textId="77777777" w:rsidR="00853704" w:rsidRPr="002B7A05" w:rsidRDefault="00853704" w:rsidP="00F6733F">
            <w:pPr>
              <w:spacing w:after="0" w:line="240" w:lineRule="auto"/>
              <w:jc w:val="right"/>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(deklarētā dzīvesvietas adrese)</w:t>
            </w:r>
          </w:p>
        </w:tc>
      </w:tr>
      <w:tr w:rsidR="00853704" w:rsidRPr="00853704" w14:paraId="1C207CF5" w14:textId="77777777" w:rsidTr="00DA3614">
        <w:trPr>
          <w:trHeight w:val="300"/>
        </w:trPr>
        <w:tc>
          <w:tcPr>
            <w:tcW w:w="1149" w:type="pct"/>
            <w:tcBorders>
              <w:top w:val="nil"/>
              <w:left w:val="nil"/>
              <w:bottom w:val="nil"/>
              <w:right w:val="nil"/>
            </w:tcBorders>
            <w:hideMark/>
          </w:tcPr>
          <w:p w14:paraId="1B3D4B48"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909" w:type="pct"/>
            <w:tcBorders>
              <w:top w:val="nil"/>
              <w:left w:val="nil"/>
              <w:bottom w:val="nil"/>
              <w:right w:val="nil"/>
            </w:tcBorders>
            <w:hideMark/>
          </w:tcPr>
          <w:p w14:paraId="197DBCA2"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799" w:type="pct"/>
            <w:tcBorders>
              <w:top w:val="nil"/>
              <w:left w:val="nil"/>
              <w:bottom w:val="single" w:sz="6" w:space="0" w:color="414142"/>
              <w:right w:val="nil"/>
            </w:tcBorders>
            <w:hideMark/>
          </w:tcPr>
          <w:p w14:paraId="07BA6487"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50" w:type="pct"/>
            <w:tcBorders>
              <w:top w:val="nil"/>
              <w:left w:val="nil"/>
              <w:bottom w:val="nil"/>
              <w:right w:val="nil"/>
            </w:tcBorders>
            <w:hideMark/>
          </w:tcPr>
          <w:p w14:paraId="14AF4212" w14:textId="77777777" w:rsidR="00853704" w:rsidRPr="00853704" w:rsidRDefault="00853704" w:rsidP="00F6733F">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w:t>
            </w:r>
          </w:p>
        </w:tc>
        <w:tc>
          <w:tcPr>
            <w:tcW w:w="1992" w:type="pct"/>
            <w:tcBorders>
              <w:top w:val="nil"/>
              <w:left w:val="nil"/>
              <w:bottom w:val="single" w:sz="6" w:space="0" w:color="414142"/>
              <w:right w:val="nil"/>
            </w:tcBorders>
            <w:hideMark/>
          </w:tcPr>
          <w:p w14:paraId="22867AC4"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2B7A05" w14:paraId="79737ABE" w14:textId="77777777" w:rsidTr="00DA3614">
        <w:trPr>
          <w:trHeight w:val="300"/>
        </w:trPr>
        <w:tc>
          <w:tcPr>
            <w:tcW w:w="1149" w:type="pct"/>
            <w:tcBorders>
              <w:top w:val="nil"/>
              <w:left w:val="nil"/>
              <w:bottom w:val="nil"/>
              <w:right w:val="nil"/>
            </w:tcBorders>
            <w:hideMark/>
          </w:tcPr>
          <w:p w14:paraId="25668EFC"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909" w:type="pct"/>
            <w:tcBorders>
              <w:top w:val="nil"/>
              <w:left w:val="nil"/>
              <w:bottom w:val="nil"/>
              <w:right w:val="nil"/>
            </w:tcBorders>
            <w:hideMark/>
          </w:tcPr>
          <w:p w14:paraId="6A881410"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799" w:type="pct"/>
            <w:tcBorders>
              <w:top w:val="outset" w:sz="6" w:space="0" w:color="414142"/>
              <w:left w:val="nil"/>
              <w:bottom w:val="nil"/>
              <w:right w:val="nil"/>
            </w:tcBorders>
            <w:hideMark/>
          </w:tcPr>
          <w:p w14:paraId="0176A4B3" w14:textId="77777777" w:rsidR="00853704" w:rsidRPr="002B7A05" w:rsidRDefault="00853704" w:rsidP="00F6733F">
            <w:pPr>
              <w:spacing w:after="0" w:line="240" w:lineRule="auto"/>
              <w:jc w:val="right"/>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(tālrunis)</w:t>
            </w:r>
          </w:p>
        </w:tc>
        <w:tc>
          <w:tcPr>
            <w:tcW w:w="150" w:type="pct"/>
            <w:tcBorders>
              <w:top w:val="nil"/>
              <w:left w:val="nil"/>
              <w:bottom w:val="nil"/>
              <w:right w:val="nil"/>
            </w:tcBorders>
            <w:hideMark/>
          </w:tcPr>
          <w:p w14:paraId="3F99164F" w14:textId="77777777" w:rsidR="00853704" w:rsidRPr="002B7A05" w:rsidRDefault="00853704" w:rsidP="00F6733F">
            <w:pPr>
              <w:spacing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1992" w:type="pct"/>
            <w:tcBorders>
              <w:top w:val="outset" w:sz="6" w:space="0" w:color="414142"/>
              <w:left w:val="nil"/>
              <w:bottom w:val="nil"/>
              <w:right w:val="nil"/>
            </w:tcBorders>
            <w:hideMark/>
          </w:tcPr>
          <w:p w14:paraId="6EF99FC7" w14:textId="77777777" w:rsidR="00853704" w:rsidRPr="002B7A05" w:rsidRDefault="00853704" w:rsidP="00F6733F">
            <w:pPr>
              <w:spacing w:after="0" w:line="240" w:lineRule="auto"/>
              <w:jc w:val="right"/>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(elektroniskā pasta adrese)</w:t>
            </w:r>
          </w:p>
        </w:tc>
      </w:tr>
    </w:tbl>
    <w:p w14:paraId="5E38C920" w14:textId="77777777" w:rsidR="00853704" w:rsidRPr="002B7A05" w:rsidRDefault="00853704" w:rsidP="00853704">
      <w:pPr>
        <w:shd w:val="clear" w:color="auto" w:fill="FFFFFF"/>
        <w:spacing w:before="100" w:beforeAutospacing="1" w:after="100" w:afterAutospacing="1" w:line="240" w:lineRule="auto"/>
        <w:jc w:val="center"/>
        <w:outlineLvl w:val="3"/>
        <w:rPr>
          <w:rFonts w:ascii="Arial" w:eastAsia="Times New Roman" w:hAnsi="Arial" w:cs="Arial"/>
          <w:b/>
          <w:bCs/>
          <w:color w:val="414142"/>
          <w:sz w:val="24"/>
          <w:szCs w:val="24"/>
          <w:lang w:eastAsia="lv-LV"/>
        </w:rPr>
      </w:pPr>
      <w:r w:rsidRPr="002B7A05">
        <w:rPr>
          <w:rFonts w:ascii="Arial" w:eastAsia="Times New Roman" w:hAnsi="Arial" w:cs="Arial"/>
          <w:b/>
          <w:bCs/>
          <w:color w:val="414142"/>
          <w:sz w:val="24"/>
          <w:szCs w:val="24"/>
          <w:lang w:eastAsia="lv-LV"/>
        </w:rPr>
        <w:t>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91"/>
        <w:gridCol w:w="6747"/>
      </w:tblGrid>
      <w:tr w:rsidR="00853704" w:rsidRPr="00853704" w14:paraId="56CA27F2" w14:textId="77777777" w:rsidTr="00853704">
        <w:trPr>
          <w:trHeight w:val="300"/>
        </w:trPr>
        <w:tc>
          <w:tcPr>
            <w:tcW w:w="1500" w:type="pct"/>
            <w:tcBorders>
              <w:top w:val="nil"/>
              <w:left w:val="nil"/>
              <w:bottom w:val="nil"/>
              <w:right w:val="nil"/>
            </w:tcBorders>
            <w:hideMark/>
          </w:tcPr>
          <w:p w14:paraId="4388C570" w14:textId="77777777" w:rsidR="00853704" w:rsidRPr="00853704" w:rsidRDefault="00853704" w:rsidP="00853704">
            <w:pPr>
              <w:spacing w:before="195" w:after="0" w:line="240" w:lineRule="auto"/>
              <w:rPr>
                <w:rFonts w:ascii="Arial" w:eastAsia="Times New Roman" w:hAnsi="Arial" w:cs="Arial"/>
                <w:color w:val="414142"/>
                <w:lang w:eastAsia="lv-LV"/>
              </w:rPr>
            </w:pPr>
            <w:r w:rsidRPr="00853704">
              <w:rPr>
                <w:rFonts w:ascii="Arial" w:eastAsia="Times New Roman" w:hAnsi="Arial" w:cs="Arial"/>
                <w:color w:val="414142"/>
                <w:lang w:eastAsia="lv-LV"/>
              </w:rPr>
              <w:t>Lūdzu reģistrēt manu meitu/dēlu</w:t>
            </w:r>
          </w:p>
        </w:tc>
        <w:tc>
          <w:tcPr>
            <w:tcW w:w="3500" w:type="pct"/>
            <w:tcBorders>
              <w:top w:val="nil"/>
              <w:left w:val="nil"/>
              <w:bottom w:val="single" w:sz="6" w:space="0" w:color="414142"/>
              <w:right w:val="nil"/>
            </w:tcBorders>
            <w:hideMark/>
          </w:tcPr>
          <w:p w14:paraId="710B3A58" w14:textId="427757B7" w:rsidR="00853704" w:rsidRPr="00853704" w:rsidRDefault="00853704" w:rsidP="00853704">
            <w:pPr>
              <w:spacing w:before="195" w:after="0" w:line="240" w:lineRule="auto"/>
              <w:rPr>
                <w:rFonts w:ascii="Arial" w:eastAsia="Times New Roman" w:hAnsi="Arial" w:cs="Arial"/>
                <w:color w:val="414142"/>
                <w:lang w:eastAsia="lv-LV"/>
              </w:rPr>
            </w:pPr>
            <w:r w:rsidRPr="00853704">
              <w:rPr>
                <w:rFonts w:ascii="Arial" w:eastAsia="Times New Roman" w:hAnsi="Arial" w:cs="Arial"/>
                <w:color w:val="414142"/>
                <w:lang w:eastAsia="lv-LV"/>
              </w:rPr>
              <w:t> </w:t>
            </w:r>
          </w:p>
        </w:tc>
      </w:tr>
      <w:tr w:rsidR="00853704" w:rsidRPr="00853704" w14:paraId="1207A963" w14:textId="77777777" w:rsidTr="00853704">
        <w:trPr>
          <w:trHeight w:val="300"/>
        </w:trPr>
        <w:tc>
          <w:tcPr>
            <w:tcW w:w="1500" w:type="pct"/>
            <w:tcBorders>
              <w:top w:val="nil"/>
              <w:left w:val="nil"/>
              <w:bottom w:val="nil"/>
              <w:right w:val="nil"/>
            </w:tcBorders>
            <w:hideMark/>
          </w:tcPr>
          <w:p w14:paraId="246B50FF" w14:textId="77777777" w:rsidR="00853704" w:rsidRPr="00853704" w:rsidRDefault="00853704" w:rsidP="00853704">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3500" w:type="pct"/>
            <w:tcBorders>
              <w:top w:val="outset" w:sz="6" w:space="0" w:color="414142"/>
              <w:left w:val="nil"/>
              <w:bottom w:val="nil"/>
              <w:right w:val="nil"/>
            </w:tcBorders>
            <w:hideMark/>
          </w:tcPr>
          <w:p w14:paraId="440F178F" w14:textId="77777777" w:rsidR="00853704" w:rsidRPr="002B7A05" w:rsidRDefault="00853704" w:rsidP="00853704">
            <w:pPr>
              <w:spacing w:before="100" w:beforeAutospacing="1" w:after="0" w:line="293" w:lineRule="atLeast"/>
              <w:jc w:val="center"/>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(vārds, uzvārds)</w:t>
            </w:r>
          </w:p>
        </w:tc>
      </w:tr>
    </w:tbl>
    <w:p w14:paraId="60998415" w14:textId="77777777" w:rsidR="00853704" w:rsidRPr="00853704" w:rsidRDefault="00853704" w:rsidP="0085370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954"/>
        <w:gridCol w:w="3684"/>
      </w:tblGrid>
      <w:tr w:rsidR="00853704" w:rsidRPr="00853704" w14:paraId="2A76B940" w14:textId="77777777" w:rsidTr="00F2641A">
        <w:tc>
          <w:tcPr>
            <w:tcW w:w="3089" w:type="pct"/>
            <w:tcBorders>
              <w:top w:val="nil"/>
              <w:left w:val="nil"/>
              <w:bottom w:val="single" w:sz="6" w:space="0" w:color="414142"/>
              <w:right w:val="nil"/>
            </w:tcBorders>
            <w:hideMark/>
          </w:tcPr>
          <w:p w14:paraId="7C6D01DA" w14:textId="21EE2BA8" w:rsidR="00853704" w:rsidRPr="00853704" w:rsidRDefault="00853704" w:rsidP="00853704">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911" w:type="pct"/>
            <w:vMerge w:val="restart"/>
            <w:tcBorders>
              <w:top w:val="nil"/>
              <w:left w:val="nil"/>
              <w:bottom w:val="nil"/>
              <w:right w:val="nil"/>
            </w:tcBorders>
            <w:hideMark/>
          </w:tcPr>
          <w:p w14:paraId="43AC5B88" w14:textId="2F0E1910" w:rsidR="00853704" w:rsidRPr="00F2641A" w:rsidRDefault="00F2641A" w:rsidP="00F2641A">
            <w:pPr>
              <w:spacing w:before="195" w:after="0" w:line="240" w:lineRule="auto"/>
              <w:rPr>
                <w:rFonts w:ascii="Arial" w:eastAsia="Times New Roman" w:hAnsi="Arial" w:cs="Arial"/>
                <w:color w:val="414142"/>
                <w:sz w:val="20"/>
                <w:szCs w:val="20"/>
                <w:lang w:eastAsia="lv-LV"/>
              </w:rPr>
            </w:pPr>
            <w:r w:rsidRPr="002B7A05">
              <w:rPr>
                <w:rFonts w:ascii="Arial" w:eastAsia="Times New Roman" w:hAnsi="Arial" w:cs="Arial"/>
                <w:color w:val="414142"/>
                <w:lang w:eastAsia="lv-LV"/>
              </w:rPr>
              <w:t xml:space="preserve"> 1.</w:t>
            </w:r>
            <w:r w:rsidR="00853704" w:rsidRPr="002B7A05">
              <w:rPr>
                <w:rFonts w:ascii="Arial" w:eastAsia="Times New Roman" w:hAnsi="Arial" w:cs="Arial"/>
                <w:color w:val="414142"/>
                <w:lang w:eastAsia="lv-LV"/>
              </w:rPr>
              <w:t xml:space="preserve">klasē uz </w:t>
            </w:r>
            <w:r w:rsidR="002B7A05" w:rsidRPr="002B7A05">
              <w:rPr>
                <w:rFonts w:ascii="Arial" w:eastAsia="Times New Roman" w:hAnsi="Arial" w:cs="Arial"/>
                <w:color w:val="414142"/>
                <w:u w:val="single"/>
                <w:lang w:eastAsia="lv-LV"/>
              </w:rPr>
              <w:t xml:space="preserve">       </w:t>
            </w:r>
            <w:r w:rsidR="002B7A05">
              <w:rPr>
                <w:rFonts w:ascii="Arial" w:eastAsia="Times New Roman" w:hAnsi="Arial" w:cs="Arial"/>
                <w:color w:val="414142"/>
                <w:u w:val="single"/>
                <w:lang w:eastAsia="lv-LV"/>
              </w:rPr>
              <w:t xml:space="preserve">    </w:t>
            </w:r>
            <w:r w:rsidR="002B7A05" w:rsidRPr="002B7A05">
              <w:rPr>
                <w:rFonts w:ascii="Arial" w:eastAsia="Times New Roman" w:hAnsi="Arial" w:cs="Arial"/>
                <w:color w:val="414142"/>
                <w:u w:val="single"/>
                <w:lang w:eastAsia="lv-LV"/>
              </w:rPr>
              <w:t xml:space="preserve">/        </w:t>
            </w:r>
            <w:r w:rsidR="00853704" w:rsidRPr="002B7A05">
              <w:rPr>
                <w:rFonts w:ascii="Arial" w:eastAsia="Times New Roman" w:hAnsi="Arial" w:cs="Arial"/>
                <w:color w:val="414142"/>
                <w:u w:val="single"/>
                <w:lang w:eastAsia="lv-LV"/>
              </w:rPr>
              <w:t xml:space="preserve"> </w:t>
            </w:r>
            <w:r w:rsidRPr="002B7A05">
              <w:rPr>
                <w:rFonts w:ascii="Arial" w:eastAsia="Times New Roman" w:hAnsi="Arial" w:cs="Arial"/>
                <w:color w:val="414142"/>
                <w:u w:val="single"/>
                <w:lang w:eastAsia="lv-LV"/>
              </w:rPr>
              <w:t xml:space="preserve"> </w:t>
            </w:r>
            <w:r w:rsidR="00853704" w:rsidRPr="002B7A05">
              <w:rPr>
                <w:rFonts w:ascii="Arial" w:eastAsia="Times New Roman" w:hAnsi="Arial" w:cs="Arial"/>
                <w:color w:val="414142"/>
                <w:lang w:eastAsia="lv-LV"/>
              </w:rPr>
              <w:t>mācību gadu pamatizglītības programmas apguvei</w:t>
            </w:r>
            <w:r w:rsidR="00853704" w:rsidRPr="00F2641A">
              <w:rPr>
                <w:rFonts w:ascii="Arial" w:eastAsia="Times New Roman" w:hAnsi="Arial" w:cs="Arial"/>
                <w:color w:val="414142"/>
                <w:sz w:val="20"/>
                <w:szCs w:val="20"/>
                <w:lang w:eastAsia="lv-LV"/>
              </w:rPr>
              <w:t>.</w:t>
            </w:r>
          </w:p>
          <w:p w14:paraId="7232DFAA" w14:textId="77777777" w:rsidR="00F2641A" w:rsidRPr="00B04083" w:rsidRDefault="00F2641A" w:rsidP="00F2641A">
            <w:pPr>
              <w:pStyle w:val="ListParagraph"/>
              <w:spacing w:before="195" w:after="0" w:line="240" w:lineRule="auto"/>
              <w:rPr>
                <w:rFonts w:ascii="Arial" w:eastAsia="Times New Roman" w:hAnsi="Arial" w:cs="Arial"/>
                <w:color w:val="414142"/>
                <w:sz w:val="20"/>
                <w:szCs w:val="20"/>
                <w:lang w:eastAsia="lv-LV"/>
              </w:rPr>
            </w:pPr>
          </w:p>
          <w:p w14:paraId="7CECFB6F" w14:textId="6D6480C1" w:rsidR="00B04083" w:rsidRPr="00B04083" w:rsidRDefault="00B04083" w:rsidP="00B04083">
            <w:pPr>
              <w:pStyle w:val="ListParagraph"/>
              <w:spacing w:before="195" w:after="0" w:line="240" w:lineRule="auto"/>
              <w:rPr>
                <w:rFonts w:ascii="Arial" w:eastAsia="Times New Roman" w:hAnsi="Arial" w:cs="Arial"/>
                <w:color w:val="414142"/>
                <w:sz w:val="20"/>
                <w:szCs w:val="20"/>
                <w:lang w:eastAsia="lv-LV"/>
              </w:rPr>
            </w:pPr>
          </w:p>
        </w:tc>
      </w:tr>
      <w:tr w:rsidR="00853704" w:rsidRPr="00853704" w14:paraId="4626B36E" w14:textId="77777777" w:rsidTr="00F2641A">
        <w:tc>
          <w:tcPr>
            <w:tcW w:w="3089" w:type="pct"/>
            <w:tcBorders>
              <w:top w:val="outset" w:sz="6" w:space="0" w:color="414142"/>
              <w:left w:val="nil"/>
              <w:bottom w:val="nil"/>
              <w:right w:val="nil"/>
            </w:tcBorders>
            <w:hideMark/>
          </w:tcPr>
          <w:p w14:paraId="7EF41FC6" w14:textId="77777777" w:rsidR="00853704" w:rsidRPr="002B7A05" w:rsidRDefault="00853704" w:rsidP="00B04083">
            <w:pPr>
              <w:spacing w:after="0" w:line="240" w:lineRule="auto"/>
              <w:jc w:val="center"/>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(izglītības iestādes nosaukums)</w:t>
            </w:r>
          </w:p>
          <w:p w14:paraId="27ADA3B1" w14:textId="32E10E73" w:rsidR="00B04083" w:rsidRPr="00853704" w:rsidRDefault="00B04083" w:rsidP="00B04083">
            <w:pPr>
              <w:spacing w:after="0" w:line="240" w:lineRule="auto"/>
              <w:jc w:val="center"/>
              <w:rPr>
                <w:rFonts w:ascii="Arial" w:eastAsia="Times New Roman" w:hAnsi="Arial" w:cs="Arial"/>
                <w:color w:val="414142"/>
                <w:sz w:val="20"/>
                <w:szCs w:val="20"/>
                <w:lang w:eastAsia="lv-LV"/>
              </w:rPr>
            </w:pPr>
          </w:p>
        </w:tc>
        <w:tc>
          <w:tcPr>
            <w:tcW w:w="1911" w:type="pct"/>
            <w:vMerge/>
            <w:tcBorders>
              <w:top w:val="nil"/>
              <w:left w:val="nil"/>
              <w:bottom w:val="nil"/>
              <w:right w:val="nil"/>
            </w:tcBorders>
            <w:vAlign w:val="center"/>
            <w:hideMark/>
          </w:tcPr>
          <w:p w14:paraId="4B6D962A" w14:textId="77777777" w:rsidR="00853704" w:rsidRPr="00853704" w:rsidRDefault="00853704" w:rsidP="00B04083">
            <w:pPr>
              <w:spacing w:after="0" w:line="240" w:lineRule="auto"/>
              <w:rPr>
                <w:rFonts w:ascii="Arial" w:eastAsia="Times New Roman" w:hAnsi="Arial" w:cs="Arial"/>
                <w:color w:val="414142"/>
                <w:sz w:val="20"/>
                <w:szCs w:val="20"/>
                <w:lang w:eastAsia="lv-LV"/>
              </w:rPr>
            </w:pPr>
          </w:p>
        </w:tc>
      </w:tr>
    </w:tbl>
    <w:p w14:paraId="55BE6B8F" w14:textId="77777777" w:rsidR="00853704" w:rsidRPr="00853704" w:rsidRDefault="00853704" w:rsidP="00B04083">
      <w:pPr>
        <w:shd w:val="clear" w:color="auto" w:fill="FFFFFF"/>
        <w:spacing w:after="0" w:line="240" w:lineRule="auto"/>
        <w:rPr>
          <w:rFonts w:ascii="Arial" w:eastAsia="Times New Roman" w:hAnsi="Arial" w:cs="Arial"/>
          <w:vanish/>
          <w:color w:val="414142"/>
          <w:sz w:val="20"/>
          <w:szCs w:val="20"/>
          <w:lang w:eastAsia="lv-LV"/>
        </w:rPr>
      </w:pPr>
    </w:p>
    <w:p w14:paraId="09FA48C2" w14:textId="77777777" w:rsidR="00853704" w:rsidRPr="00853704" w:rsidRDefault="00853704" w:rsidP="00B04083">
      <w:pPr>
        <w:shd w:val="clear" w:color="auto" w:fill="FFFFFF"/>
        <w:spacing w:after="0"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0"/>
        <w:gridCol w:w="453"/>
        <w:gridCol w:w="454"/>
        <w:gridCol w:w="454"/>
        <w:gridCol w:w="454"/>
        <w:gridCol w:w="454"/>
        <w:gridCol w:w="454"/>
        <w:gridCol w:w="497"/>
        <w:gridCol w:w="454"/>
        <w:gridCol w:w="454"/>
        <w:gridCol w:w="454"/>
        <w:gridCol w:w="454"/>
        <w:gridCol w:w="454"/>
      </w:tblGrid>
      <w:tr w:rsidR="00F6733F" w:rsidRPr="00853704" w14:paraId="554E596D" w14:textId="77777777" w:rsidTr="00853704">
        <w:tc>
          <w:tcPr>
            <w:tcW w:w="2150" w:type="pct"/>
            <w:tcBorders>
              <w:top w:val="nil"/>
              <w:left w:val="nil"/>
              <w:bottom w:val="nil"/>
              <w:right w:val="outset" w:sz="6" w:space="0" w:color="414142"/>
            </w:tcBorders>
            <w:hideMark/>
          </w:tcPr>
          <w:p w14:paraId="12AF628D" w14:textId="77777777" w:rsidR="00B04083" w:rsidRPr="00F2641A" w:rsidRDefault="00B04083" w:rsidP="00B04083">
            <w:pPr>
              <w:spacing w:after="0" w:line="240" w:lineRule="auto"/>
              <w:rPr>
                <w:rFonts w:ascii="Arial" w:eastAsia="Times New Roman" w:hAnsi="Arial" w:cs="Arial"/>
                <w:color w:val="414142"/>
                <w:lang w:eastAsia="lv-LV"/>
              </w:rPr>
            </w:pPr>
          </w:p>
          <w:p w14:paraId="61C5E75B" w14:textId="37FD7CF4" w:rsidR="00853704" w:rsidRPr="00853704" w:rsidRDefault="00853704" w:rsidP="00B04083">
            <w:pPr>
              <w:spacing w:after="0" w:line="240" w:lineRule="auto"/>
              <w:rPr>
                <w:rFonts w:ascii="Arial" w:eastAsia="Times New Roman" w:hAnsi="Arial" w:cs="Arial"/>
                <w:color w:val="414142"/>
                <w:lang w:eastAsia="lv-LV"/>
              </w:rPr>
            </w:pPr>
            <w:r w:rsidRPr="00853704">
              <w:rPr>
                <w:rFonts w:ascii="Arial" w:eastAsia="Times New Roman" w:hAnsi="Arial" w:cs="Arial"/>
                <w:color w:val="414142"/>
                <w:lang w:eastAsia="lv-LV"/>
              </w:rPr>
              <w:t>Bērna personas kods</w:t>
            </w:r>
          </w:p>
        </w:tc>
        <w:tc>
          <w:tcPr>
            <w:tcW w:w="0" w:type="auto"/>
            <w:tcBorders>
              <w:top w:val="outset" w:sz="6" w:space="0" w:color="414142"/>
              <w:left w:val="single" w:sz="6" w:space="0" w:color="414142"/>
              <w:bottom w:val="outset" w:sz="6" w:space="0" w:color="414142"/>
              <w:right w:val="outset" w:sz="6" w:space="0" w:color="414142"/>
            </w:tcBorders>
            <w:hideMark/>
          </w:tcPr>
          <w:p w14:paraId="004986B3" w14:textId="51247FF5"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1FC11F13"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4ED1EF86"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66DEC4D0"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0B31574D"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7EEEE27C"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2D73B41F" w14:textId="77777777" w:rsidR="00853704" w:rsidRPr="00853704" w:rsidRDefault="00853704" w:rsidP="00B04083">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w:t>
            </w:r>
          </w:p>
        </w:tc>
        <w:tc>
          <w:tcPr>
            <w:tcW w:w="0" w:type="auto"/>
            <w:tcBorders>
              <w:top w:val="outset" w:sz="6" w:space="0" w:color="414142"/>
              <w:left w:val="outset" w:sz="6" w:space="0" w:color="414142"/>
              <w:bottom w:val="outset" w:sz="6" w:space="0" w:color="414142"/>
              <w:right w:val="outset" w:sz="6" w:space="0" w:color="414142"/>
            </w:tcBorders>
            <w:hideMark/>
          </w:tcPr>
          <w:p w14:paraId="4AD1D384"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6EAC4904"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627A0507"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7E1FD101"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25A2100C"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bl>
    <w:p w14:paraId="2CFFC8F1" w14:textId="77777777" w:rsidR="00B04083" w:rsidRDefault="00B04083" w:rsidP="00B04083">
      <w:pPr>
        <w:shd w:val="clear" w:color="auto" w:fill="FFFFFF"/>
        <w:spacing w:after="0" w:line="240" w:lineRule="auto"/>
        <w:rPr>
          <w:rFonts w:ascii="Arial" w:eastAsia="Times New Roman" w:hAnsi="Arial" w:cs="Arial"/>
          <w:b/>
          <w:bCs/>
          <w:color w:val="414142"/>
          <w:sz w:val="20"/>
          <w:szCs w:val="20"/>
          <w:u w:val="single"/>
          <w:lang w:eastAsia="lv-LV"/>
        </w:rPr>
      </w:pPr>
    </w:p>
    <w:p w14:paraId="39C985DC" w14:textId="6BCC97AB" w:rsidR="00853704" w:rsidRPr="00F2641A" w:rsidRDefault="00853704" w:rsidP="00B04083">
      <w:pPr>
        <w:shd w:val="clear" w:color="auto" w:fill="FFFFFF"/>
        <w:spacing w:after="0" w:line="240" w:lineRule="auto"/>
        <w:rPr>
          <w:rFonts w:ascii="Arial" w:eastAsia="Times New Roman" w:hAnsi="Arial" w:cs="Arial"/>
          <w:b/>
          <w:bCs/>
          <w:color w:val="414142"/>
          <w:u w:val="single"/>
          <w:lang w:eastAsia="lv-LV"/>
        </w:rPr>
      </w:pPr>
      <w:r w:rsidRPr="00853704">
        <w:rPr>
          <w:rFonts w:ascii="Arial" w:eastAsia="Times New Roman" w:hAnsi="Arial" w:cs="Arial"/>
          <w:b/>
          <w:bCs/>
          <w:color w:val="414142"/>
          <w:u w:val="single"/>
          <w:lang w:eastAsia="lv-LV"/>
        </w:rPr>
        <w:t>Izvēlētajā izglītības iestādē mācās arī brālis un/vai māsa</w:t>
      </w:r>
    </w:p>
    <w:p w14:paraId="22E37E53" w14:textId="77777777" w:rsidR="00B04083" w:rsidRPr="00853704" w:rsidRDefault="00B04083" w:rsidP="00B04083">
      <w:pPr>
        <w:shd w:val="clear" w:color="auto" w:fill="FFFFFF"/>
        <w:spacing w:after="0" w:line="240" w:lineRule="auto"/>
        <w:rPr>
          <w:rFonts w:ascii="Arial" w:eastAsia="Times New Roman" w:hAnsi="Arial" w:cs="Arial"/>
          <w:b/>
          <w:bCs/>
          <w:color w:val="414142"/>
          <w:sz w:val="20"/>
          <w:szCs w:val="20"/>
          <w:u w:val="single"/>
          <w:lang w:eastAsia="lv-LV"/>
        </w:rPr>
      </w:pPr>
    </w:p>
    <w:tbl>
      <w:tblPr>
        <w:tblW w:w="502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528"/>
        <w:gridCol w:w="116"/>
        <w:gridCol w:w="5033"/>
      </w:tblGrid>
      <w:tr w:rsidR="00853704" w:rsidRPr="00853704" w14:paraId="26129127" w14:textId="77777777" w:rsidTr="00B04083">
        <w:trPr>
          <w:trHeight w:val="286"/>
        </w:trPr>
        <w:tc>
          <w:tcPr>
            <w:tcW w:w="2344" w:type="pct"/>
            <w:tcBorders>
              <w:top w:val="nil"/>
              <w:left w:val="nil"/>
              <w:bottom w:val="single" w:sz="6" w:space="0" w:color="414142"/>
              <w:right w:val="nil"/>
            </w:tcBorders>
            <w:hideMark/>
          </w:tcPr>
          <w:p w14:paraId="03212BE8" w14:textId="742FA72F"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51" w:type="pct"/>
            <w:tcBorders>
              <w:top w:val="nil"/>
              <w:left w:val="nil"/>
              <w:bottom w:val="nil"/>
              <w:right w:val="nil"/>
            </w:tcBorders>
            <w:hideMark/>
          </w:tcPr>
          <w:p w14:paraId="2A9E14BC" w14:textId="77777777" w:rsidR="00853704" w:rsidRPr="00853704" w:rsidRDefault="00853704" w:rsidP="00B04083">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w:t>
            </w:r>
          </w:p>
        </w:tc>
        <w:tc>
          <w:tcPr>
            <w:tcW w:w="2605" w:type="pct"/>
            <w:tcBorders>
              <w:top w:val="nil"/>
              <w:left w:val="nil"/>
              <w:bottom w:val="single" w:sz="6" w:space="0" w:color="414142"/>
              <w:right w:val="nil"/>
            </w:tcBorders>
            <w:hideMark/>
          </w:tcPr>
          <w:p w14:paraId="0D8E45A5" w14:textId="57F76A61" w:rsidR="00853704" w:rsidRPr="00853704" w:rsidRDefault="00853704" w:rsidP="00B04083">
            <w:pPr>
              <w:spacing w:after="0" w:line="240" w:lineRule="auto"/>
              <w:rPr>
                <w:rFonts w:ascii="Arial" w:eastAsia="Times New Roman" w:hAnsi="Arial" w:cs="Arial"/>
                <w:color w:val="414142"/>
                <w:sz w:val="20"/>
                <w:szCs w:val="20"/>
                <w:lang w:eastAsia="lv-LV"/>
              </w:rPr>
            </w:pPr>
          </w:p>
        </w:tc>
      </w:tr>
      <w:tr w:rsidR="00853704" w:rsidRPr="002B7A05" w14:paraId="2A3CE374" w14:textId="77777777" w:rsidTr="00B04083">
        <w:trPr>
          <w:trHeight w:val="286"/>
        </w:trPr>
        <w:tc>
          <w:tcPr>
            <w:tcW w:w="2344" w:type="pct"/>
            <w:tcBorders>
              <w:top w:val="outset" w:sz="6" w:space="0" w:color="414142"/>
              <w:left w:val="nil"/>
              <w:bottom w:val="nil"/>
              <w:right w:val="nil"/>
            </w:tcBorders>
            <w:hideMark/>
          </w:tcPr>
          <w:p w14:paraId="31574036" w14:textId="77777777" w:rsidR="00853704" w:rsidRPr="002B7A05" w:rsidRDefault="00853704" w:rsidP="00853704">
            <w:pPr>
              <w:spacing w:before="100" w:beforeAutospacing="1" w:after="0" w:line="293" w:lineRule="atLeast"/>
              <w:jc w:val="center"/>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(vārds, uzvārds)</w:t>
            </w:r>
          </w:p>
        </w:tc>
        <w:tc>
          <w:tcPr>
            <w:tcW w:w="51" w:type="pct"/>
            <w:tcBorders>
              <w:top w:val="nil"/>
              <w:left w:val="nil"/>
              <w:bottom w:val="nil"/>
              <w:right w:val="nil"/>
            </w:tcBorders>
            <w:hideMark/>
          </w:tcPr>
          <w:p w14:paraId="7B47368C" w14:textId="77777777" w:rsidR="00853704" w:rsidRPr="002B7A05" w:rsidRDefault="00853704" w:rsidP="00853704">
            <w:pPr>
              <w:spacing w:before="195" w:after="0" w:line="240" w:lineRule="auto"/>
              <w:rPr>
                <w:rFonts w:ascii="Arial" w:eastAsia="Times New Roman" w:hAnsi="Arial" w:cs="Arial"/>
                <w:color w:val="414142"/>
                <w:sz w:val="18"/>
                <w:szCs w:val="18"/>
                <w:lang w:eastAsia="lv-LV"/>
              </w:rPr>
            </w:pPr>
            <w:r w:rsidRPr="002B7A05">
              <w:rPr>
                <w:rFonts w:ascii="Arial" w:eastAsia="Times New Roman" w:hAnsi="Arial" w:cs="Arial"/>
                <w:color w:val="414142"/>
                <w:sz w:val="18"/>
                <w:szCs w:val="18"/>
                <w:lang w:eastAsia="lv-LV"/>
              </w:rPr>
              <w:t> </w:t>
            </w:r>
          </w:p>
        </w:tc>
        <w:tc>
          <w:tcPr>
            <w:tcW w:w="2605" w:type="pct"/>
            <w:tcBorders>
              <w:top w:val="outset" w:sz="6" w:space="0" w:color="414142"/>
              <w:left w:val="nil"/>
              <w:bottom w:val="nil"/>
              <w:right w:val="nil"/>
            </w:tcBorders>
            <w:hideMark/>
          </w:tcPr>
          <w:p w14:paraId="76049E61" w14:textId="77777777" w:rsidR="00853704" w:rsidRPr="002B7A05" w:rsidRDefault="00853704" w:rsidP="00853704">
            <w:pPr>
              <w:spacing w:before="100" w:beforeAutospacing="1" w:after="0" w:line="293" w:lineRule="atLeast"/>
              <w:jc w:val="center"/>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(klase)</w:t>
            </w:r>
          </w:p>
        </w:tc>
      </w:tr>
    </w:tbl>
    <w:p w14:paraId="7CEEA87C" w14:textId="77777777" w:rsidR="00853704" w:rsidRPr="00853704" w:rsidRDefault="00853704" w:rsidP="00B04083">
      <w:pPr>
        <w:shd w:val="clear" w:color="auto" w:fill="FFFFFF"/>
        <w:spacing w:after="0" w:line="240" w:lineRule="auto"/>
        <w:rPr>
          <w:rFonts w:ascii="Arial" w:eastAsia="Times New Roman" w:hAnsi="Arial" w:cs="Arial"/>
          <w:b/>
          <w:bCs/>
          <w:color w:val="414142"/>
          <w:u w:val="single"/>
          <w:lang w:eastAsia="lv-LV"/>
        </w:rPr>
      </w:pPr>
      <w:r w:rsidRPr="00853704">
        <w:rPr>
          <w:rFonts w:ascii="Arial" w:eastAsia="Times New Roman" w:hAnsi="Arial" w:cs="Arial"/>
          <w:b/>
          <w:bCs/>
          <w:color w:val="414142"/>
          <w:u w:val="single"/>
          <w:lang w:eastAsia="lv-LV"/>
        </w:rPr>
        <w:t>Papildu informācija</w:t>
      </w:r>
    </w:p>
    <w:tbl>
      <w:tblPr>
        <w:tblW w:w="5074" w:type="pct"/>
        <w:tblInd w:w="-142" w:type="dxa"/>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781"/>
      </w:tblGrid>
      <w:tr w:rsidR="00853704" w:rsidRPr="00853704" w14:paraId="0EDE0BE0" w14:textId="77777777" w:rsidTr="00F6733F">
        <w:trPr>
          <w:trHeight w:val="50"/>
        </w:trPr>
        <w:tc>
          <w:tcPr>
            <w:tcW w:w="5000" w:type="pct"/>
            <w:tcBorders>
              <w:top w:val="nil"/>
              <w:left w:val="nil"/>
              <w:bottom w:val="single" w:sz="6" w:space="0" w:color="414142"/>
              <w:right w:val="nil"/>
            </w:tcBorders>
            <w:hideMark/>
          </w:tcPr>
          <w:p w14:paraId="0CECBF0F" w14:textId="4203FBBC" w:rsidR="00853704" w:rsidRDefault="00853704" w:rsidP="00B04083">
            <w:pPr>
              <w:spacing w:after="0" w:line="240" w:lineRule="auto"/>
              <w:rPr>
                <w:rFonts w:ascii="Arial" w:eastAsia="Times New Roman" w:hAnsi="Arial" w:cs="Arial"/>
                <w:color w:val="414142"/>
                <w:sz w:val="20"/>
                <w:szCs w:val="20"/>
                <w:lang w:eastAsia="lv-LV"/>
              </w:rPr>
            </w:pPr>
          </w:p>
          <w:p w14:paraId="2DDD4060" w14:textId="499D8235" w:rsidR="00B04083" w:rsidRDefault="00B04083" w:rsidP="00B04083">
            <w:pPr>
              <w:spacing w:after="0" w:line="240" w:lineRule="auto"/>
              <w:rPr>
                <w:rFonts w:ascii="Arial" w:eastAsia="Times New Roman" w:hAnsi="Arial" w:cs="Arial"/>
                <w:color w:val="414142"/>
                <w:sz w:val="20"/>
                <w:szCs w:val="20"/>
                <w:lang w:eastAsia="lv-LV"/>
              </w:rPr>
            </w:pPr>
          </w:p>
          <w:p w14:paraId="220E04E2" w14:textId="207A3FC2" w:rsidR="00087A10" w:rsidRPr="00853704" w:rsidRDefault="00087A10" w:rsidP="00853704">
            <w:pPr>
              <w:spacing w:before="100" w:beforeAutospacing="1" w:after="0" w:line="293" w:lineRule="atLeast"/>
              <w:rPr>
                <w:rFonts w:ascii="Arial" w:eastAsia="Times New Roman" w:hAnsi="Arial" w:cs="Arial"/>
                <w:color w:val="414142"/>
                <w:sz w:val="20"/>
                <w:szCs w:val="20"/>
                <w:lang w:eastAsia="lv-LV"/>
              </w:rPr>
            </w:pPr>
          </w:p>
        </w:tc>
      </w:tr>
    </w:tbl>
    <w:p w14:paraId="32E54899" w14:textId="77777777" w:rsidR="00853704" w:rsidRPr="00853704" w:rsidRDefault="00853704" w:rsidP="00853704">
      <w:pPr>
        <w:shd w:val="clear" w:color="auto" w:fill="FFFFFF"/>
        <w:spacing w:line="240" w:lineRule="auto"/>
        <w:rPr>
          <w:rFonts w:ascii="Arial" w:eastAsia="Times New Roman" w:hAnsi="Arial" w:cs="Arial"/>
          <w:vanish/>
          <w:color w:val="414142"/>
          <w:sz w:val="20"/>
          <w:szCs w:val="20"/>
          <w:lang w:eastAsia="lv-LV"/>
        </w:rPr>
      </w:pPr>
    </w:p>
    <w:tbl>
      <w:tblPr>
        <w:tblW w:w="5106"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072"/>
        <w:gridCol w:w="202"/>
        <w:gridCol w:w="185"/>
        <w:gridCol w:w="203"/>
        <w:gridCol w:w="89"/>
        <w:gridCol w:w="203"/>
        <w:gridCol w:w="2037"/>
        <w:gridCol w:w="203"/>
        <w:gridCol w:w="2248"/>
        <w:gridCol w:w="374"/>
        <w:gridCol w:w="2825"/>
        <w:gridCol w:w="201"/>
      </w:tblGrid>
      <w:tr w:rsidR="00853704" w:rsidRPr="002B7A05" w14:paraId="78C7F1FA" w14:textId="77777777" w:rsidTr="002B7A05">
        <w:tc>
          <w:tcPr>
            <w:tcW w:w="648" w:type="pct"/>
            <w:gridSpan w:val="2"/>
            <w:tcBorders>
              <w:top w:val="nil"/>
              <w:left w:val="nil"/>
              <w:bottom w:val="nil"/>
              <w:right w:val="nil"/>
            </w:tcBorders>
            <w:hideMark/>
          </w:tcPr>
          <w:p w14:paraId="19915E33" w14:textId="77777777" w:rsidR="00087A10" w:rsidRPr="002B7A05" w:rsidRDefault="00087A10" w:rsidP="00087A10">
            <w:pPr>
              <w:spacing w:after="0" w:line="240" w:lineRule="auto"/>
              <w:rPr>
                <w:rFonts w:ascii="Arial" w:eastAsia="Times New Roman" w:hAnsi="Arial" w:cs="Arial"/>
                <w:color w:val="414142"/>
                <w:lang w:eastAsia="lv-LV"/>
              </w:rPr>
            </w:pPr>
          </w:p>
          <w:p w14:paraId="211EF365" w14:textId="17194C13" w:rsidR="00853704" w:rsidRPr="002B7A05" w:rsidRDefault="00853704" w:rsidP="00087A10">
            <w:pPr>
              <w:spacing w:after="0" w:line="240" w:lineRule="auto"/>
              <w:rPr>
                <w:rFonts w:ascii="Arial" w:eastAsia="Times New Roman" w:hAnsi="Arial" w:cs="Arial"/>
                <w:color w:val="414142"/>
                <w:lang w:eastAsia="lv-LV"/>
              </w:rPr>
            </w:pPr>
            <w:r w:rsidRPr="002B7A05">
              <w:rPr>
                <w:rFonts w:ascii="Arial" w:eastAsia="Times New Roman" w:hAnsi="Arial" w:cs="Arial"/>
                <w:color w:val="414142"/>
                <w:lang w:eastAsia="lv-LV"/>
              </w:rPr>
              <w:t>20__. gada</w:t>
            </w:r>
          </w:p>
        </w:tc>
        <w:tc>
          <w:tcPr>
            <w:tcW w:w="197" w:type="pct"/>
            <w:gridSpan w:val="2"/>
            <w:tcBorders>
              <w:top w:val="nil"/>
              <w:left w:val="nil"/>
              <w:bottom w:val="single" w:sz="6" w:space="0" w:color="414142"/>
              <w:right w:val="nil"/>
            </w:tcBorders>
            <w:hideMark/>
          </w:tcPr>
          <w:p w14:paraId="3B6C2D0D" w14:textId="77777777" w:rsidR="00853704" w:rsidRPr="002B7A05" w:rsidRDefault="00853704" w:rsidP="00087A10">
            <w:pPr>
              <w:spacing w:after="0" w:line="240" w:lineRule="auto"/>
              <w:rPr>
                <w:rFonts w:ascii="Arial" w:eastAsia="Times New Roman" w:hAnsi="Arial" w:cs="Arial"/>
                <w:color w:val="414142"/>
                <w:lang w:eastAsia="lv-LV"/>
              </w:rPr>
            </w:pPr>
            <w:r w:rsidRPr="002B7A05">
              <w:rPr>
                <w:rFonts w:ascii="Arial" w:eastAsia="Times New Roman" w:hAnsi="Arial" w:cs="Arial"/>
                <w:color w:val="414142"/>
                <w:lang w:eastAsia="lv-LV"/>
              </w:rPr>
              <w:t> </w:t>
            </w:r>
          </w:p>
        </w:tc>
        <w:tc>
          <w:tcPr>
            <w:tcW w:w="148" w:type="pct"/>
            <w:gridSpan w:val="2"/>
            <w:tcBorders>
              <w:top w:val="nil"/>
              <w:left w:val="nil"/>
              <w:bottom w:val="nil"/>
              <w:right w:val="nil"/>
            </w:tcBorders>
            <w:hideMark/>
          </w:tcPr>
          <w:p w14:paraId="400930E0" w14:textId="5B1A78FB" w:rsidR="00853704" w:rsidRPr="002B7A05" w:rsidRDefault="00853704" w:rsidP="00087A10">
            <w:pPr>
              <w:spacing w:after="0" w:line="240" w:lineRule="auto"/>
              <w:rPr>
                <w:rFonts w:ascii="Arial" w:eastAsia="Times New Roman" w:hAnsi="Arial" w:cs="Arial"/>
                <w:color w:val="414142"/>
                <w:lang w:eastAsia="lv-LV"/>
              </w:rPr>
            </w:pPr>
          </w:p>
        </w:tc>
        <w:tc>
          <w:tcPr>
            <w:tcW w:w="1138" w:type="pct"/>
            <w:gridSpan w:val="2"/>
            <w:tcBorders>
              <w:top w:val="nil"/>
              <w:left w:val="nil"/>
              <w:bottom w:val="single" w:sz="6" w:space="0" w:color="414142"/>
              <w:right w:val="nil"/>
            </w:tcBorders>
            <w:hideMark/>
          </w:tcPr>
          <w:p w14:paraId="3BA4E375" w14:textId="77777777" w:rsidR="00853704" w:rsidRPr="002B7A05" w:rsidRDefault="00853704" w:rsidP="00087A10">
            <w:pPr>
              <w:spacing w:after="0" w:line="240" w:lineRule="auto"/>
              <w:rPr>
                <w:rFonts w:ascii="Arial" w:eastAsia="Times New Roman" w:hAnsi="Arial" w:cs="Arial"/>
                <w:color w:val="414142"/>
                <w:lang w:eastAsia="lv-LV"/>
              </w:rPr>
            </w:pPr>
            <w:r w:rsidRPr="002B7A05">
              <w:rPr>
                <w:rFonts w:ascii="Arial" w:eastAsia="Times New Roman" w:hAnsi="Arial" w:cs="Arial"/>
                <w:color w:val="414142"/>
                <w:lang w:eastAsia="lv-LV"/>
              </w:rPr>
              <w:t> </w:t>
            </w:r>
          </w:p>
        </w:tc>
        <w:tc>
          <w:tcPr>
            <w:tcW w:w="1142" w:type="pct"/>
            <w:tcBorders>
              <w:top w:val="nil"/>
              <w:left w:val="nil"/>
              <w:bottom w:val="nil"/>
              <w:right w:val="nil"/>
            </w:tcBorders>
            <w:hideMark/>
          </w:tcPr>
          <w:p w14:paraId="3FB6D06D" w14:textId="77777777" w:rsidR="00853704" w:rsidRPr="002B7A05" w:rsidRDefault="00853704" w:rsidP="00087A10">
            <w:pPr>
              <w:spacing w:after="0" w:line="240" w:lineRule="auto"/>
              <w:rPr>
                <w:rFonts w:ascii="Arial" w:eastAsia="Times New Roman" w:hAnsi="Arial" w:cs="Arial"/>
                <w:color w:val="414142"/>
                <w:lang w:eastAsia="lv-LV"/>
              </w:rPr>
            </w:pPr>
            <w:r w:rsidRPr="002B7A05">
              <w:rPr>
                <w:rFonts w:ascii="Arial" w:eastAsia="Times New Roman" w:hAnsi="Arial" w:cs="Arial"/>
                <w:color w:val="414142"/>
                <w:lang w:eastAsia="lv-LV"/>
              </w:rPr>
              <w:t> </w:t>
            </w:r>
          </w:p>
        </w:tc>
        <w:tc>
          <w:tcPr>
            <w:tcW w:w="1727" w:type="pct"/>
            <w:gridSpan w:val="3"/>
            <w:tcBorders>
              <w:top w:val="nil"/>
              <w:left w:val="nil"/>
              <w:bottom w:val="single" w:sz="6" w:space="0" w:color="414142"/>
              <w:right w:val="nil"/>
            </w:tcBorders>
            <w:hideMark/>
          </w:tcPr>
          <w:p w14:paraId="6366C607" w14:textId="77777777" w:rsidR="00853704" w:rsidRPr="002B7A05" w:rsidRDefault="00853704" w:rsidP="00087A10">
            <w:pPr>
              <w:spacing w:after="0" w:line="240" w:lineRule="auto"/>
              <w:rPr>
                <w:rFonts w:ascii="Arial" w:eastAsia="Times New Roman" w:hAnsi="Arial" w:cs="Arial"/>
                <w:color w:val="414142"/>
                <w:lang w:eastAsia="lv-LV"/>
              </w:rPr>
            </w:pPr>
            <w:r w:rsidRPr="002B7A05">
              <w:rPr>
                <w:rFonts w:ascii="Arial" w:eastAsia="Times New Roman" w:hAnsi="Arial" w:cs="Arial"/>
                <w:color w:val="414142"/>
                <w:lang w:eastAsia="lv-LV"/>
              </w:rPr>
              <w:t> </w:t>
            </w:r>
          </w:p>
        </w:tc>
      </w:tr>
      <w:tr w:rsidR="00853704" w:rsidRPr="00853704" w14:paraId="6974EAFA" w14:textId="77777777" w:rsidTr="002B7A05">
        <w:trPr>
          <w:gridAfter w:val="1"/>
          <w:wAfter w:w="104" w:type="pct"/>
        </w:trPr>
        <w:tc>
          <w:tcPr>
            <w:tcW w:w="545" w:type="pct"/>
            <w:tcBorders>
              <w:top w:val="nil"/>
              <w:left w:val="nil"/>
              <w:bottom w:val="nil"/>
              <w:right w:val="nil"/>
            </w:tcBorders>
            <w:hideMark/>
          </w:tcPr>
          <w:p w14:paraId="299AF231"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97" w:type="pct"/>
            <w:gridSpan w:val="2"/>
            <w:tcBorders>
              <w:top w:val="outset" w:sz="6" w:space="0" w:color="414142"/>
              <w:left w:val="nil"/>
              <w:bottom w:val="nil"/>
              <w:right w:val="nil"/>
            </w:tcBorders>
            <w:hideMark/>
          </w:tcPr>
          <w:p w14:paraId="384A0AB5"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48" w:type="pct"/>
            <w:gridSpan w:val="2"/>
            <w:tcBorders>
              <w:top w:val="nil"/>
              <w:left w:val="nil"/>
              <w:bottom w:val="nil"/>
              <w:right w:val="nil"/>
            </w:tcBorders>
            <w:hideMark/>
          </w:tcPr>
          <w:p w14:paraId="0B89917B"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138" w:type="pct"/>
            <w:gridSpan w:val="2"/>
            <w:tcBorders>
              <w:top w:val="outset" w:sz="6" w:space="0" w:color="414142"/>
              <w:left w:val="nil"/>
              <w:bottom w:val="nil"/>
              <w:right w:val="nil"/>
            </w:tcBorders>
            <w:hideMark/>
          </w:tcPr>
          <w:p w14:paraId="379ED95A"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435" w:type="pct"/>
            <w:gridSpan w:val="3"/>
            <w:tcBorders>
              <w:top w:val="nil"/>
              <w:left w:val="nil"/>
              <w:bottom w:val="nil"/>
              <w:right w:val="nil"/>
            </w:tcBorders>
            <w:hideMark/>
          </w:tcPr>
          <w:p w14:paraId="640517FA"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435" w:type="pct"/>
            <w:tcBorders>
              <w:top w:val="outset" w:sz="6" w:space="0" w:color="414142"/>
              <w:left w:val="nil"/>
              <w:bottom w:val="nil"/>
              <w:right w:val="nil"/>
            </w:tcBorders>
            <w:hideMark/>
          </w:tcPr>
          <w:p w14:paraId="3275BA32" w14:textId="77777777" w:rsidR="00853704" w:rsidRPr="002B7A05" w:rsidRDefault="00853704" w:rsidP="00F6733F">
            <w:pPr>
              <w:spacing w:after="0" w:line="240" w:lineRule="auto"/>
              <w:jc w:val="center"/>
              <w:rPr>
                <w:rFonts w:ascii="Arial" w:eastAsia="Times New Roman" w:hAnsi="Arial" w:cs="Arial"/>
                <w:i/>
                <w:iCs/>
                <w:color w:val="414142"/>
                <w:sz w:val="18"/>
                <w:szCs w:val="18"/>
                <w:lang w:eastAsia="lv-LV"/>
              </w:rPr>
            </w:pPr>
            <w:r w:rsidRPr="002B7A05">
              <w:rPr>
                <w:rFonts w:ascii="Arial" w:eastAsia="Times New Roman" w:hAnsi="Arial" w:cs="Arial"/>
                <w:i/>
                <w:iCs/>
                <w:color w:val="414142"/>
                <w:sz w:val="18"/>
                <w:szCs w:val="18"/>
                <w:lang w:eastAsia="lv-LV"/>
              </w:rPr>
              <w:t>(iesniedzēja paraksts)*</w:t>
            </w:r>
          </w:p>
        </w:tc>
      </w:tr>
    </w:tbl>
    <w:p w14:paraId="05869D9C" w14:textId="77777777" w:rsidR="00F6733F" w:rsidRDefault="00F6733F" w:rsidP="00F6733F">
      <w:pPr>
        <w:shd w:val="clear" w:color="auto" w:fill="FFFFFF"/>
        <w:spacing w:after="0" w:line="240" w:lineRule="auto"/>
        <w:ind w:firstLine="300"/>
        <w:jc w:val="right"/>
        <w:rPr>
          <w:rFonts w:ascii="Arial" w:eastAsia="Times New Roman" w:hAnsi="Arial" w:cs="Arial"/>
          <w:color w:val="414142"/>
          <w:sz w:val="16"/>
          <w:szCs w:val="16"/>
          <w:lang w:eastAsia="lv-LV"/>
        </w:rPr>
      </w:pPr>
    </w:p>
    <w:p w14:paraId="57530CB8" w14:textId="6522F66B" w:rsidR="00A901E1" w:rsidRPr="00B04083" w:rsidRDefault="00853704" w:rsidP="00B04083">
      <w:pPr>
        <w:shd w:val="clear" w:color="auto" w:fill="FFFFFF"/>
        <w:spacing w:after="0" w:line="240" w:lineRule="auto"/>
        <w:ind w:left="4320"/>
        <w:jc w:val="both"/>
        <w:rPr>
          <w:rFonts w:ascii="Arial" w:eastAsia="Times New Roman" w:hAnsi="Arial" w:cs="Arial"/>
          <w:color w:val="414142"/>
          <w:sz w:val="16"/>
          <w:szCs w:val="16"/>
          <w:lang w:eastAsia="lv-LV"/>
        </w:rPr>
      </w:pPr>
      <w:r w:rsidRPr="00853704">
        <w:rPr>
          <w:rFonts w:ascii="Arial" w:eastAsia="Times New Roman" w:hAnsi="Arial" w:cs="Arial"/>
          <w:color w:val="414142"/>
          <w:sz w:val="16"/>
          <w:szCs w:val="16"/>
          <w:lang w:eastAsia="lv-LV"/>
        </w:rPr>
        <w:t>* Dokumenta rekvizītus "paraksts" un "datums" neaizpilda, ja elektroniskais dokuments</w:t>
      </w:r>
      <w:r w:rsidR="00B04083">
        <w:rPr>
          <w:rFonts w:ascii="Arial" w:eastAsia="Times New Roman" w:hAnsi="Arial" w:cs="Arial"/>
          <w:color w:val="414142"/>
          <w:sz w:val="16"/>
          <w:szCs w:val="16"/>
          <w:lang w:eastAsia="lv-LV"/>
        </w:rPr>
        <w:t xml:space="preserve"> </w:t>
      </w:r>
      <w:r w:rsidRPr="00853704">
        <w:rPr>
          <w:rFonts w:ascii="Arial" w:eastAsia="Times New Roman" w:hAnsi="Arial" w:cs="Arial"/>
          <w:color w:val="414142"/>
          <w:sz w:val="16"/>
          <w:szCs w:val="16"/>
          <w:lang w:eastAsia="lv-LV"/>
        </w:rPr>
        <w:t>sagatavots atbilstoši normatīvajiem aktiem par elektronisko dokumentu noformēšanu.</w:t>
      </w:r>
    </w:p>
    <w:sectPr w:rsidR="00A901E1" w:rsidRPr="00B04083" w:rsidSect="00B04083">
      <w:headerReference w:type="default" r:id="rId8"/>
      <w:footerReference w:type="default" r:id="rId9"/>
      <w:pgSz w:w="11906" w:h="16838"/>
      <w:pgMar w:top="1134" w:right="567" w:bottom="851" w:left="1701" w:header="284"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21AD" w14:textId="77777777" w:rsidR="008E4F61" w:rsidRDefault="008E4F61" w:rsidP="00F6733F">
      <w:pPr>
        <w:spacing w:after="0" w:line="240" w:lineRule="auto"/>
      </w:pPr>
      <w:r>
        <w:separator/>
      </w:r>
    </w:p>
  </w:endnote>
  <w:endnote w:type="continuationSeparator" w:id="0">
    <w:p w14:paraId="37423402" w14:textId="77777777" w:rsidR="008E4F61" w:rsidRDefault="008E4F61" w:rsidP="00F6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74"/>
      <w:gridCol w:w="289"/>
      <w:gridCol w:w="3467"/>
    </w:tblGrid>
    <w:tr w:rsidR="00F6733F" w:rsidRPr="00853704" w14:paraId="15ADF976" w14:textId="77777777" w:rsidTr="00A42682">
      <w:tc>
        <w:tcPr>
          <w:tcW w:w="3050" w:type="pct"/>
          <w:tcBorders>
            <w:top w:val="nil"/>
            <w:left w:val="nil"/>
            <w:bottom w:val="nil"/>
            <w:right w:val="nil"/>
          </w:tcBorders>
          <w:hideMark/>
        </w:tcPr>
        <w:p w14:paraId="66D8332F" w14:textId="48D2D087" w:rsidR="00F6733F" w:rsidRPr="00F6733F" w:rsidRDefault="00F6733F" w:rsidP="00F6733F">
          <w:pPr>
            <w:spacing w:after="0" w:line="240" w:lineRule="auto"/>
            <w:jc w:val="both"/>
            <w:rPr>
              <w:rFonts w:ascii="Arial" w:eastAsia="Times New Roman" w:hAnsi="Arial" w:cs="Arial"/>
              <w:color w:val="414142"/>
              <w:sz w:val="16"/>
              <w:szCs w:val="16"/>
              <w:lang w:eastAsia="lv-LV"/>
            </w:rPr>
          </w:pPr>
          <w:r w:rsidRPr="00853704">
            <w:rPr>
              <w:rFonts w:ascii="Arial" w:eastAsia="Times New Roman" w:hAnsi="Arial" w:cs="Arial"/>
              <w:color w:val="414142"/>
              <w:sz w:val="16"/>
              <w:szCs w:val="16"/>
              <w:lang w:eastAsia="lv-LV"/>
            </w:rPr>
            <w:t>Iesniegumā norādītie personas dati tiks apstrādāti, lai izskatītu iesniegumu, identificētu un nodrošinātu komunikāciju ar iesnieguma iesniedzēju. Personas datu apstrādes tiesiskais pamats ir Vispārīgās datu aizsardzības regulas 6. panta pirmās daļas c) apakšpunkts, </w:t>
          </w:r>
          <w:hyperlink r:id="rId1" w:tgtFrame="_blank" w:history="1">
            <w:r w:rsidRPr="00853704">
              <w:rPr>
                <w:rFonts w:ascii="Arial" w:eastAsia="Times New Roman" w:hAnsi="Arial" w:cs="Arial"/>
                <w:color w:val="16497B"/>
                <w:sz w:val="16"/>
                <w:szCs w:val="16"/>
                <w:lang w:eastAsia="lv-LV"/>
              </w:rPr>
              <w:t>Iesniegumu likuma</w:t>
            </w:r>
          </w:hyperlink>
          <w:r w:rsidRPr="00853704">
            <w:rPr>
              <w:rFonts w:ascii="Arial" w:eastAsia="Times New Roman" w:hAnsi="Arial" w:cs="Arial"/>
              <w:color w:val="414142"/>
              <w:sz w:val="16"/>
              <w:szCs w:val="16"/>
              <w:lang w:eastAsia="lv-LV"/>
            </w:rPr>
            <w:t> </w:t>
          </w:r>
          <w:hyperlink r:id="rId2" w:anchor="p3" w:tgtFrame="_blank" w:history="1">
            <w:r w:rsidRPr="00853704">
              <w:rPr>
                <w:rFonts w:ascii="Arial" w:eastAsia="Times New Roman" w:hAnsi="Arial" w:cs="Arial"/>
                <w:color w:val="16497B"/>
                <w:sz w:val="16"/>
                <w:szCs w:val="16"/>
                <w:lang w:eastAsia="lv-LV"/>
              </w:rPr>
              <w:t>3.</w:t>
            </w:r>
          </w:hyperlink>
          <w:r w:rsidRPr="00853704">
            <w:rPr>
              <w:rFonts w:ascii="Arial" w:eastAsia="Times New Roman" w:hAnsi="Arial" w:cs="Arial"/>
              <w:color w:val="414142"/>
              <w:sz w:val="16"/>
              <w:szCs w:val="16"/>
              <w:lang w:eastAsia="lv-LV"/>
            </w:rPr>
            <w:t> panta otrā daļa, Valmieras novada pašvaldības 24.11. 2022. saistošo noteikumu Nr. 74 "Kārtība bērnu reģistrācijai un uzņemšanai 1. klasē Valmieras novada pašvaldības dibinātajās vispārējās izglītības iestādēs".</w:t>
          </w:r>
        </w:p>
        <w:p w14:paraId="0F308817" w14:textId="3AE8EDE7" w:rsidR="00F6733F" w:rsidRPr="00853704" w:rsidRDefault="00F6733F" w:rsidP="00F6733F">
          <w:pPr>
            <w:spacing w:after="0" w:line="240" w:lineRule="auto"/>
            <w:jc w:val="both"/>
            <w:rPr>
              <w:rFonts w:ascii="Arial" w:eastAsia="Times New Roman" w:hAnsi="Arial" w:cs="Arial"/>
              <w:color w:val="414142"/>
              <w:sz w:val="20"/>
              <w:szCs w:val="20"/>
              <w:lang w:eastAsia="lv-LV"/>
            </w:rPr>
          </w:pPr>
          <w:r w:rsidRPr="00853704">
            <w:rPr>
              <w:rFonts w:ascii="Arial" w:eastAsia="Times New Roman" w:hAnsi="Arial" w:cs="Arial"/>
              <w:color w:val="414142"/>
              <w:sz w:val="16"/>
              <w:szCs w:val="16"/>
              <w:lang w:eastAsia="lv-LV"/>
            </w:rPr>
            <w:t xml:space="preserve">Personas datu apstrādes pārzinis ir Valmieras novada pašvaldība (vispārējās izglītības iestādes), </w:t>
          </w:r>
          <w:proofErr w:type="spellStart"/>
          <w:r w:rsidRPr="00853704">
            <w:rPr>
              <w:rFonts w:ascii="Arial" w:eastAsia="Times New Roman" w:hAnsi="Arial" w:cs="Arial"/>
              <w:color w:val="414142"/>
              <w:sz w:val="16"/>
              <w:szCs w:val="16"/>
              <w:lang w:eastAsia="lv-LV"/>
            </w:rPr>
            <w:t>reģ</w:t>
          </w:r>
          <w:proofErr w:type="spellEnd"/>
          <w:r w:rsidRPr="00853704">
            <w:rPr>
              <w:rFonts w:ascii="Arial" w:eastAsia="Times New Roman" w:hAnsi="Arial" w:cs="Arial"/>
              <w:color w:val="414142"/>
              <w:sz w:val="16"/>
              <w:szCs w:val="16"/>
              <w:lang w:eastAsia="lv-LV"/>
            </w:rPr>
            <w:t>. Nr. 90000043403, Lāčplēša iela 2, Valmiera. Personas datu glabāšanas ilgums: 5 gadi. Papildu informāciju par personas datu apstrādēm var iegūt Privātuma politikā Valmieras novada pašvaldības mājaslapā www.valmierasnovads.lv sadaļā "Personas datu aizsardzība".</w:t>
          </w:r>
        </w:p>
      </w:tc>
      <w:tc>
        <w:tcPr>
          <w:tcW w:w="150" w:type="pct"/>
          <w:tcBorders>
            <w:top w:val="nil"/>
            <w:left w:val="nil"/>
            <w:bottom w:val="nil"/>
            <w:right w:val="outset" w:sz="6" w:space="0" w:color="414142"/>
          </w:tcBorders>
          <w:hideMark/>
        </w:tcPr>
        <w:p w14:paraId="53E1910D" w14:textId="77777777" w:rsidR="00F6733F" w:rsidRPr="00853704" w:rsidRDefault="00F6733F" w:rsidP="00F6733F">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800" w:type="pct"/>
          <w:tcBorders>
            <w:top w:val="outset" w:sz="6" w:space="0" w:color="414142"/>
            <w:left w:val="single" w:sz="6" w:space="0" w:color="414142"/>
            <w:bottom w:val="outset" w:sz="6" w:space="0" w:color="414142"/>
            <w:right w:val="outset" w:sz="6" w:space="0" w:color="414142"/>
          </w:tcBorders>
          <w:vAlign w:val="center"/>
          <w:hideMark/>
        </w:tcPr>
        <w:p w14:paraId="0F86907E" w14:textId="77777777" w:rsidR="00F6733F" w:rsidRPr="00853704" w:rsidRDefault="00F6733F" w:rsidP="00B04083">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SAŅEMTS</w:t>
          </w:r>
        </w:p>
        <w:p w14:paraId="3861F369" w14:textId="77777777" w:rsidR="00F6733F" w:rsidRPr="00853704" w:rsidRDefault="00F6733F" w:rsidP="00F6733F">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____.____. 20___</w:t>
          </w:r>
        </w:p>
        <w:p w14:paraId="20C3E17B" w14:textId="77777777" w:rsidR="00F6733F" w:rsidRPr="00853704" w:rsidRDefault="00F6733F" w:rsidP="00F6733F">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Nr._______________________</w:t>
          </w:r>
        </w:p>
      </w:tc>
    </w:tr>
  </w:tbl>
  <w:p w14:paraId="61D2DFD4" w14:textId="5A96B092" w:rsidR="00F6733F" w:rsidRDefault="00734934">
    <w:pPr>
      <w:pStyle w:val="Footer"/>
    </w:pPr>
    <w:r>
      <w:rPr>
        <w:rFonts w:ascii="Arial" w:eastAsia="Times New Roman" w:hAnsi="Arial" w:cs="Arial"/>
        <w:noProof/>
        <w:color w:val="414142"/>
        <w:sz w:val="16"/>
        <w:szCs w:val="16"/>
        <w:lang w:eastAsia="lv-LV"/>
      </w:rPr>
      <w:drawing>
        <wp:anchor distT="0" distB="0" distL="114300" distR="114300" simplePos="0" relativeHeight="251658240" behindDoc="0" locked="0" layoutInCell="1" allowOverlap="1" wp14:anchorId="2A4E2D5D" wp14:editId="25C091C4">
          <wp:simplePos x="0" y="0"/>
          <wp:positionH relativeFrom="page">
            <wp:posOffset>209550</wp:posOffset>
          </wp:positionH>
          <wp:positionV relativeFrom="page">
            <wp:posOffset>8687435</wp:posOffset>
          </wp:positionV>
          <wp:extent cx="708660" cy="1578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42F3" w14:textId="77777777" w:rsidR="008E4F61" w:rsidRDefault="008E4F61" w:rsidP="00F6733F">
      <w:pPr>
        <w:spacing w:after="0" w:line="240" w:lineRule="auto"/>
      </w:pPr>
      <w:r>
        <w:separator/>
      </w:r>
    </w:p>
  </w:footnote>
  <w:footnote w:type="continuationSeparator" w:id="0">
    <w:p w14:paraId="11FDCF38" w14:textId="77777777" w:rsidR="008E4F61" w:rsidRDefault="008E4F61" w:rsidP="00F6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B29F" w14:textId="526542EB" w:rsidR="00F6733F" w:rsidRPr="002B7A05" w:rsidRDefault="00F6733F" w:rsidP="00F6733F">
    <w:pPr>
      <w:pStyle w:val="Header"/>
      <w:jc w:val="right"/>
      <w:rPr>
        <w:rFonts w:ascii="Arial" w:hAnsi="Arial" w:cs="Arial"/>
        <w:sz w:val="18"/>
        <w:szCs w:val="18"/>
      </w:rPr>
    </w:pPr>
    <w:r w:rsidRPr="002B7A05">
      <w:rPr>
        <w:rFonts w:ascii="Arial" w:eastAsia="Times New Roman" w:hAnsi="Arial" w:cs="Arial"/>
        <w:color w:val="414142"/>
        <w:sz w:val="18"/>
        <w:szCs w:val="18"/>
        <w:lang w:eastAsia="lv-LV"/>
      </w:rPr>
      <w:fldChar w:fldCharType="begin"/>
    </w:r>
    <w:r w:rsidRPr="002B7A05">
      <w:rPr>
        <w:rFonts w:ascii="Arial" w:eastAsia="Times New Roman" w:hAnsi="Arial" w:cs="Arial"/>
        <w:color w:val="414142"/>
        <w:sz w:val="18"/>
        <w:szCs w:val="18"/>
        <w:lang w:eastAsia="lv-LV"/>
      </w:rPr>
      <w:instrText xml:space="preserve"> HYPERLINK "https://likumi.lv/wwwraksti/2022/245/BILDES/VALM_SN_74_PIELIKUMS.DOCX" \o "Atvērt citā formātā" \t "_blank" </w:instrText>
    </w:r>
    <w:r w:rsidRPr="002B7A05">
      <w:rPr>
        <w:rFonts w:ascii="Arial" w:eastAsia="Times New Roman" w:hAnsi="Arial" w:cs="Arial"/>
        <w:color w:val="414142"/>
        <w:sz w:val="18"/>
        <w:szCs w:val="18"/>
        <w:lang w:eastAsia="lv-LV"/>
      </w:rPr>
      <w:fldChar w:fldCharType="separate"/>
    </w:r>
    <w:r w:rsidRPr="002B7A05">
      <w:rPr>
        <w:rFonts w:ascii="Arial" w:eastAsia="Times New Roman" w:hAnsi="Arial" w:cs="Arial"/>
        <w:color w:val="16497B"/>
        <w:sz w:val="18"/>
        <w:szCs w:val="18"/>
        <w:lang w:eastAsia="lv-LV"/>
      </w:rPr>
      <w:t>Pielikums</w:t>
    </w:r>
    <w:r w:rsidRPr="002B7A05">
      <w:rPr>
        <w:rFonts w:ascii="Arial" w:eastAsia="Times New Roman" w:hAnsi="Arial" w:cs="Arial"/>
        <w:color w:val="414142"/>
        <w:sz w:val="18"/>
        <w:szCs w:val="18"/>
        <w:lang w:eastAsia="lv-LV"/>
      </w:rPr>
      <w:fldChar w:fldCharType="end"/>
    </w:r>
    <w:r w:rsidRPr="002B7A05">
      <w:rPr>
        <w:rFonts w:ascii="Arial" w:eastAsia="Times New Roman" w:hAnsi="Arial" w:cs="Arial"/>
        <w:color w:val="414142"/>
        <w:sz w:val="18"/>
        <w:szCs w:val="18"/>
        <w:lang w:eastAsia="lv-LV"/>
      </w:rPr>
      <w:br/>
      <w:t>Valmieras novada pašvaldības domes</w:t>
    </w:r>
    <w:r w:rsidRPr="002B7A05">
      <w:rPr>
        <w:rFonts w:ascii="Arial" w:eastAsia="Times New Roman" w:hAnsi="Arial" w:cs="Arial"/>
        <w:color w:val="414142"/>
        <w:sz w:val="18"/>
        <w:szCs w:val="18"/>
        <w:lang w:eastAsia="lv-LV"/>
      </w:rPr>
      <w:br/>
    </w:r>
    <w:hyperlink r:id="rId1" w:tgtFrame="_blank" w:history="1">
      <w:r w:rsidRPr="002B7A05">
        <w:rPr>
          <w:rFonts w:ascii="Arial" w:eastAsia="Times New Roman" w:hAnsi="Arial" w:cs="Arial"/>
          <w:color w:val="16497B"/>
          <w:sz w:val="18"/>
          <w:szCs w:val="18"/>
          <w:lang w:eastAsia="lv-LV"/>
        </w:rPr>
        <w:t>24.11.2022.</w:t>
      </w:r>
    </w:hyperlink>
    <w:r w:rsidRPr="002B7A05">
      <w:rPr>
        <w:rFonts w:ascii="Arial" w:eastAsia="Times New Roman" w:hAnsi="Arial" w:cs="Arial"/>
        <w:color w:val="414142"/>
        <w:sz w:val="18"/>
        <w:szCs w:val="18"/>
        <w:lang w:eastAsia="lv-LV"/>
      </w:rPr>
      <w:t> saistošajiem noteikumiem</w:t>
    </w:r>
    <w:r w:rsidRPr="002B7A05">
      <w:rPr>
        <w:rFonts w:ascii="Arial" w:eastAsia="Times New Roman" w:hAnsi="Arial" w:cs="Arial"/>
        <w:color w:val="414142"/>
        <w:sz w:val="18"/>
        <w:szCs w:val="18"/>
        <w:lang w:eastAsia="lv-LV"/>
      </w:rPr>
      <w:br/>
      <w:t>Nr. 74 "Kārtība bērnu reģistrācijai un uzņemšanai</w:t>
    </w:r>
    <w:r w:rsidRPr="002B7A05">
      <w:rPr>
        <w:rFonts w:ascii="Arial" w:eastAsia="Times New Roman" w:hAnsi="Arial" w:cs="Arial"/>
        <w:color w:val="414142"/>
        <w:sz w:val="18"/>
        <w:szCs w:val="18"/>
        <w:lang w:eastAsia="lv-LV"/>
      </w:rPr>
      <w:br/>
      <w:t>1. klasē Valmieras novada pašvaldības dibinātajās</w:t>
    </w:r>
    <w:r w:rsidRPr="002B7A05">
      <w:rPr>
        <w:rFonts w:ascii="Arial" w:eastAsia="Times New Roman" w:hAnsi="Arial" w:cs="Arial"/>
        <w:color w:val="414142"/>
        <w:sz w:val="18"/>
        <w:szCs w:val="18"/>
        <w:lang w:eastAsia="lv-LV"/>
      </w:rPr>
      <w:br/>
      <w:t>vispārējās izglītības iestādēs"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00BC"/>
    <w:multiLevelType w:val="hybridMultilevel"/>
    <w:tmpl w:val="7E8E8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04"/>
    <w:rsid w:val="00087A10"/>
    <w:rsid w:val="002B7A05"/>
    <w:rsid w:val="003F135A"/>
    <w:rsid w:val="005131EC"/>
    <w:rsid w:val="00734934"/>
    <w:rsid w:val="007D1115"/>
    <w:rsid w:val="00853704"/>
    <w:rsid w:val="008E4F61"/>
    <w:rsid w:val="00A901E1"/>
    <w:rsid w:val="00B04083"/>
    <w:rsid w:val="00BF3721"/>
    <w:rsid w:val="00DA3614"/>
    <w:rsid w:val="00F2641A"/>
    <w:rsid w:val="00F67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1D36E"/>
  <w15:chartTrackingRefBased/>
  <w15:docId w15:val="{E7B45FD8-1EF6-4EC6-AC46-576A4FD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5370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704"/>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853704"/>
    <w:rPr>
      <w:color w:val="0000FF"/>
      <w:u w:val="single"/>
    </w:rPr>
  </w:style>
  <w:style w:type="paragraph" w:styleId="NormalWeb">
    <w:name w:val="Normal (Web)"/>
    <w:basedOn w:val="Normal"/>
    <w:uiPriority w:val="99"/>
    <w:semiHidden/>
    <w:unhideWhenUsed/>
    <w:rsid w:val="008537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673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733F"/>
  </w:style>
  <w:style w:type="paragraph" w:styleId="Footer">
    <w:name w:val="footer"/>
    <w:basedOn w:val="Normal"/>
    <w:link w:val="FooterChar"/>
    <w:uiPriority w:val="99"/>
    <w:unhideWhenUsed/>
    <w:rsid w:val="00F673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733F"/>
  </w:style>
  <w:style w:type="paragraph" w:styleId="ListParagraph">
    <w:name w:val="List Paragraph"/>
    <w:basedOn w:val="Normal"/>
    <w:uiPriority w:val="34"/>
    <w:qFormat/>
    <w:rsid w:val="00B0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0027">
      <w:bodyDiv w:val="1"/>
      <w:marLeft w:val="0"/>
      <w:marRight w:val="0"/>
      <w:marTop w:val="0"/>
      <w:marBottom w:val="0"/>
      <w:divBdr>
        <w:top w:val="none" w:sz="0" w:space="0" w:color="auto"/>
        <w:left w:val="none" w:sz="0" w:space="0" w:color="auto"/>
        <w:bottom w:val="none" w:sz="0" w:space="0" w:color="auto"/>
        <w:right w:val="none" w:sz="0" w:space="0" w:color="auto"/>
      </w:divBdr>
      <w:divsChild>
        <w:div w:id="50347342">
          <w:marLeft w:val="150"/>
          <w:marRight w:val="150"/>
          <w:marTop w:val="480"/>
          <w:marBottom w:val="0"/>
          <w:divBdr>
            <w:top w:val="none" w:sz="0" w:space="0" w:color="auto"/>
            <w:left w:val="none" w:sz="0" w:space="0" w:color="auto"/>
            <w:bottom w:val="none" w:sz="0" w:space="0" w:color="auto"/>
            <w:right w:val="none" w:sz="0" w:space="0" w:color="auto"/>
          </w:divBdr>
        </w:div>
        <w:div w:id="1290160325">
          <w:marLeft w:val="0"/>
          <w:marRight w:val="0"/>
          <w:marTop w:val="240"/>
          <w:marBottom w:val="0"/>
          <w:divBdr>
            <w:top w:val="none" w:sz="0" w:space="0" w:color="auto"/>
            <w:left w:val="none" w:sz="0" w:space="0" w:color="auto"/>
            <w:bottom w:val="none" w:sz="0" w:space="0" w:color="auto"/>
            <w:right w:val="none" w:sz="0" w:space="0" w:color="auto"/>
          </w:divBdr>
          <w:divsChild>
            <w:div w:id="41906567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likumi.lv/ta/id/164501-iesniegumu-likums" TargetMode="External"/><Relationship Id="rId1" Type="http://schemas.openxmlformats.org/officeDocument/2006/relationships/hyperlink" Target="https://likumi.lv/ta/id/164501-iesniegumu-likum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likumi.lv/ta/id/338140-kartiba-bernu-registracijai-un-uznemsanai-1-klase-valmieras-novada-pasvaldibas-dibinatajas-visparejas-izglit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8387-D683-4306-86AA-77D12317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Skolotajs</cp:lastModifiedBy>
  <cp:revision>2</cp:revision>
  <dcterms:created xsi:type="dcterms:W3CDTF">2023-02-02T06:43:00Z</dcterms:created>
  <dcterms:modified xsi:type="dcterms:W3CDTF">2023-02-02T06:43:00Z</dcterms:modified>
</cp:coreProperties>
</file>